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AD990" w14:textId="77777777" w:rsidR="001C3E23" w:rsidRPr="006D519F" w:rsidRDefault="001C3E23" w:rsidP="00B13F74">
      <w:pPr>
        <w:jc w:val="center"/>
        <w:rPr>
          <w:b/>
        </w:rPr>
      </w:pPr>
      <w:bookmarkStart w:id="0" w:name="_GoBack"/>
      <w:bookmarkEnd w:id="0"/>
      <w:r>
        <w:rPr>
          <w:b/>
        </w:rPr>
        <w:t>690034, г. Владивосток, Воропаева 33, каб. 31</w:t>
      </w:r>
      <w:r w:rsidRPr="006D519F">
        <w:rPr>
          <w:b/>
        </w:rPr>
        <w:t>0</w:t>
      </w:r>
      <w:r>
        <w:rPr>
          <w:b/>
        </w:rPr>
        <w:t xml:space="preserve"> , тел/факс (423), 296-45-62</w:t>
      </w:r>
      <w:r w:rsidRPr="004D24D4">
        <w:rPr>
          <w:b/>
        </w:rPr>
        <w:t xml:space="preserve"> </w:t>
      </w:r>
      <w:r w:rsidRPr="00DA3E1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</w:t>
      </w:r>
      <w:r>
        <w:rPr>
          <w:b/>
          <w:lang w:val="en-US"/>
        </w:rPr>
        <w:t>E</w:t>
      </w:r>
      <w:r w:rsidRPr="007012BB">
        <w:rPr>
          <w:b/>
        </w:rPr>
        <w:t>-</w:t>
      </w:r>
      <w:r>
        <w:rPr>
          <w:b/>
          <w:lang w:val="en-US"/>
        </w:rPr>
        <w:t>mail</w:t>
      </w:r>
      <w:r w:rsidRPr="007012BB">
        <w:rPr>
          <w:b/>
        </w:rPr>
        <w:t>:</w:t>
      </w:r>
      <w:r>
        <w:rPr>
          <w:b/>
        </w:rPr>
        <w:t xml:space="preserve"> </w:t>
      </w:r>
      <w:hyperlink r:id="rId8" w:history="1">
        <w:r w:rsidRPr="00E666CA">
          <w:rPr>
            <w:rStyle w:val="a4"/>
            <w:b/>
            <w:lang w:val="en-US"/>
          </w:rPr>
          <w:t>rybasan</w:t>
        </w:r>
        <w:r w:rsidRPr="00B50C10">
          <w:rPr>
            <w:rStyle w:val="a4"/>
            <w:b/>
          </w:rPr>
          <w:t>@</w:t>
        </w:r>
        <w:r w:rsidRPr="00E666CA">
          <w:rPr>
            <w:rStyle w:val="a4"/>
            <w:b/>
            <w:lang w:val="en-US"/>
          </w:rPr>
          <w:t>mail</w:t>
        </w:r>
        <w:r w:rsidRPr="00E666CA">
          <w:rPr>
            <w:rStyle w:val="a4"/>
            <w:b/>
          </w:rPr>
          <w:t>.</w:t>
        </w:r>
        <w:r w:rsidRPr="00E666CA">
          <w:rPr>
            <w:rStyle w:val="a4"/>
            <w:b/>
            <w:lang w:val="en-US"/>
          </w:rPr>
          <w:t>ru</w:t>
        </w:r>
      </w:hyperlink>
    </w:p>
    <w:p w14:paraId="0B3937FE" w14:textId="77777777" w:rsidR="001C3E23" w:rsidRPr="001C3E23" w:rsidRDefault="001C3E23"/>
    <w:p w14:paraId="2D25B41C" w14:textId="77777777" w:rsidR="001C3E23" w:rsidRPr="001C3E23" w:rsidRDefault="001C3E23"/>
    <w:p w14:paraId="1A7B6FCA" w14:textId="77777777" w:rsidR="001C3E23" w:rsidRPr="001C3E23" w:rsidRDefault="001C3E23"/>
    <w:p w14:paraId="0C7C5527" w14:textId="77777777" w:rsidR="001C3E23" w:rsidRPr="001C3E23" w:rsidRDefault="001C3E23"/>
    <w:p w14:paraId="18DB788F" w14:textId="77777777" w:rsidR="001C3E23" w:rsidRPr="001C3E23" w:rsidRDefault="001C3E23"/>
    <w:tbl>
      <w:tblPr>
        <w:tblW w:w="10198" w:type="dxa"/>
        <w:tblLook w:val="01E0" w:firstRow="1" w:lastRow="1" w:firstColumn="1" w:lastColumn="1" w:noHBand="0" w:noVBand="0"/>
      </w:tblPr>
      <w:tblGrid>
        <w:gridCol w:w="5387"/>
        <w:gridCol w:w="4811"/>
      </w:tblGrid>
      <w:tr w:rsidR="00816671" w:rsidRPr="00B13F74" w14:paraId="41230CEB" w14:textId="77777777" w:rsidTr="004A64EB">
        <w:trPr>
          <w:trHeight w:val="1034"/>
        </w:trPr>
        <w:tc>
          <w:tcPr>
            <w:tcW w:w="5387" w:type="dxa"/>
            <w:shd w:val="clear" w:color="auto" w:fill="auto"/>
            <w:tcMar>
              <w:top w:w="0" w:type="dxa"/>
              <w:left w:w="0" w:type="dxa"/>
              <w:bottom w:w="567" w:type="dxa"/>
              <w:right w:w="0" w:type="dxa"/>
            </w:tcMar>
          </w:tcPr>
          <w:p w14:paraId="36ACD30D" w14:textId="59464B01" w:rsidR="00917986" w:rsidRDefault="00A803C8" w:rsidP="004A64EB">
            <w:pPr>
              <w:spacing w:line="360" w:lineRule="auto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A7020">
              <w:rPr>
                <w:sz w:val="28"/>
                <w:szCs w:val="28"/>
              </w:rPr>
              <w:t>13</w:t>
            </w:r>
            <w:r w:rsidR="00816671" w:rsidRPr="00B13F74">
              <w:rPr>
                <w:sz w:val="28"/>
                <w:szCs w:val="28"/>
              </w:rPr>
              <w:t xml:space="preserve">» </w:t>
            </w:r>
            <w:r w:rsidR="008A7020">
              <w:rPr>
                <w:sz w:val="28"/>
                <w:szCs w:val="28"/>
              </w:rPr>
              <w:t>октября</w:t>
            </w:r>
            <w:r w:rsidR="00492B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 w:rsidR="00F4399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  <w:r w:rsidR="00816671" w:rsidRPr="00B13F74">
              <w:rPr>
                <w:sz w:val="28"/>
                <w:szCs w:val="28"/>
              </w:rPr>
              <w:t xml:space="preserve"> </w:t>
            </w:r>
          </w:p>
          <w:p w14:paraId="1F29700B" w14:textId="77777777" w:rsidR="00816671" w:rsidRPr="00B13F74" w:rsidRDefault="00816671" w:rsidP="004A64EB">
            <w:pPr>
              <w:spacing w:line="360" w:lineRule="auto"/>
              <w:ind w:right="567"/>
              <w:rPr>
                <w:sz w:val="28"/>
                <w:szCs w:val="28"/>
              </w:rPr>
            </w:pPr>
            <w:r w:rsidRPr="00B13F74">
              <w:rPr>
                <w:sz w:val="28"/>
                <w:szCs w:val="28"/>
              </w:rPr>
              <w:t xml:space="preserve">№ </w:t>
            </w:r>
            <w:r w:rsidR="00A803C8">
              <w:rPr>
                <w:sz w:val="28"/>
                <w:szCs w:val="28"/>
              </w:rPr>
              <w:t>б/н</w:t>
            </w:r>
          </w:p>
          <w:p w14:paraId="13BC1311" w14:textId="77777777" w:rsidR="00816671" w:rsidRPr="00B13F74" w:rsidRDefault="00816671" w:rsidP="004A64EB">
            <w:pPr>
              <w:spacing w:line="360" w:lineRule="auto"/>
              <w:ind w:right="567"/>
              <w:rPr>
                <w:sz w:val="28"/>
                <w:szCs w:val="28"/>
              </w:rPr>
            </w:pPr>
          </w:p>
        </w:tc>
        <w:tc>
          <w:tcPr>
            <w:tcW w:w="4811" w:type="dxa"/>
            <w:shd w:val="clear" w:color="auto" w:fill="auto"/>
            <w:tcMar>
              <w:top w:w="0" w:type="dxa"/>
              <w:left w:w="0" w:type="dxa"/>
              <w:bottom w:w="567" w:type="dxa"/>
              <w:right w:w="0" w:type="dxa"/>
            </w:tcMar>
          </w:tcPr>
          <w:p w14:paraId="31342814" w14:textId="77777777" w:rsidR="00816671" w:rsidRDefault="00492BBE" w:rsidP="004A6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917986">
              <w:rPr>
                <w:sz w:val="28"/>
                <w:szCs w:val="28"/>
              </w:rPr>
              <w:t>Руководителям предприятий</w:t>
            </w:r>
          </w:p>
          <w:p w14:paraId="38F243E2" w14:textId="77777777" w:rsidR="00B13F74" w:rsidRPr="00B13F74" w:rsidRDefault="00B13F74" w:rsidP="004A64EB">
            <w:pPr>
              <w:rPr>
                <w:sz w:val="28"/>
                <w:szCs w:val="28"/>
              </w:rPr>
            </w:pPr>
          </w:p>
        </w:tc>
      </w:tr>
    </w:tbl>
    <w:p w14:paraId="78B368B6" w14:textId="2257FBA2" w:rsidR="00B13F74" w:rsidRPr="00E36FFA" w:rsidRDefault="00B13F74" w:rsidP="00E36FFA">
      <w:pPr>
        <w:ind w:right="567" w:firstLine="851"/>
        <w:jc w:val="both"/>
        <w:rPr>
          <w:sz w:val="28"/>
          <w:szCs w:val="28"/>
          <w:lang w:val="en-US"/>
        </w:rPr>
      </w:pPr>
    </w:p>
    <w:p w14:paraId="15C50A0D" w14:textId="4D8E6B0D" w:rsidR="00876DA7" w:rsidRDefault="00917986" w:rsidP="00876DA7">
      <w:pPr>
        <w:jc w:val="both"/>
        <w:rPr>
          <w:sz w:val="28"/>
          <w:szCs w:val="28"/>
        </w:rPr>
      </w:pPr>
      <w:r w:rsidRPr="00876DA7">
        <w:rPr>
          <w:sz w:val="28"/>
          <w:szCs w:val="28"/>
        </w:rPr>
        <w:t xml:space="preserve">          </w:t>
      </w:r>
      <w:r w:rsidR="00876DA7" w:rsidRPr="00876DA7">
        <w:rPr>
          <w:sz w:val="28"/>
          <w:szCs w:val="28"/>
        </w:rPr>
        <w:t>Настоящим информируем, что в связи с пандемией коронавируса, компетентным органом Китайской Народной Республики предложено проведение проверки предприятий</w:t>
      </w:r>
      <w:r w:rsidR="003621FB" w:rsidRPr="003621FB">
        <w:rPr>
          <w:sz w:val="28"/>
          <w:szCs w:val="28"/>
        </w:rPr>
        <w:t>/</w:t>
      </w:r>
      <w:r w:rsidR="003621FB">
        <w:rPr>
          <w:sz w:val="28"/>
          <w:szCs w:val="28"/>
        </w:rPr>
        <w:t>судов</w:t>
      </w:r>
      <w:r w:rsidR="00876DA7" w:rsidRPr="00876DA7">
        <w:rPr>
          <w:sz w:val="28"/>
          <w:szCs w:val="28"/>
        </w:rPr>
        <w:t xml:space="preserve"> - экспортеров продукции водного промысла и аквакультуры в КНР на соответствие требованиям нормативных документов КНР по выпуску безопасной продукции </w:t>
      </w:r>
      <w:r w:rsidR="00E36FFA">
        <w:rPr>
          <w:sz w:val="28"/>
          <w:szCs w:val="28"/>
        </w:rPr>
        <w:t xml:space="preserve">с помощью </w:t>
      </w:r>
      <w:r w:rsidR="00876DA7" w:rsidRPr="00876DA7">
        <w:rPr>
          <w:sz w:val="28"/>
          <w:szCs w:val="28"/>
        </w:rPr>
        <w:t>видео</w:t>
      </w:r>
      <w:r w:rsidR="00BD44CE">
        <w:rPr>
          <w:sz w:val="28"/>
          <w:szCs w:val="28"/>
        </w:rPr>
        <w:t>-</w:t>
      </w:r>
      <w:r w:rsidR="00E36FFA">
        <w:rPr>
          <w:sz w:val="28"/>
          <w:szCs w:val="28"/>
        </w:rPr>
        <w:t>аудита</w:t>
      </w:r>
      <w:r w:rsidR="00876DA7" w:rsidRPr="00876DA7">
        <w:rPr>
          <w:sz w:val="28"/>
          <w:szCs w:val="28"/>
        </w:rPr>
        <w:t xml:space="preserve">. </w:t>
      </w:r>
    </w:p>
    <w:p w14:paraId="431F58FC" w14:textId="565DB6F5" w:rsidR="00876DA7" w:rsidRPr="00876DA7" w:rsidRDefault="00876DA7" w:rsidP="00876DA7">
      <w:pPr>
        <w:ind w:firstLine="709"/>
        <w:jc w:val="both"/>
        <w:rPr>
          <w:sz w:val="28"/>
          <w:szCs w:val="28"/>
        </w:rPr>
      </w:pPr>
      <w:r w:rsidRPr="00876DA7">
        <w:rPr>
          <w:sz w:val="28"/>
          <w:szCs w:val="28"/>
        </w:rPr>
        <w:t>Перечень предприятий</w:t>
      </w:r>
      <w:r w:rsidR="003621FB">
        <w:rPr>
          <w:sz w:val="28"/>
          <w:szCs w:val="28"/>
        </w:rPr>
        <w:t>/судов</w:t>
      </w:r>
      <w:r w:rsidRPr="00876DA7">
        <w:rPr>
          <w:sz w:val="28"/>
          <w:szCs w:val="28"/>
        </w:rPr>
        <w:t>, подлежащих видео</w:t>
      </w:r>
      <w:r w:rsidR="00BD44CE">
        <w:rPr>
          <w:sz w:val="28"/>
          <w:szCs w:val="28"/>
        </w:rPr>
        <w:t>-</w:t>
      </w:r>
      <w:r w:rsidR="00E36FFA">
        <w:rPr>
          <w:sz w:val="28"/>
          <w:szCs w:val="28"/>
        </w:rPr>
        <w:t>аудиту</w:t>
      </w:r>
      <w:r w:rsidRPr="00876DA7">
        <w:rPr>
          <w:sz w:val="28"/>
          <w:szCs w:val="28"/>
        </w:rPr>
        <w:t>, организация и сроки проведения, будут сообщены дополнительно</w:t>
      </w:r>
      <w:r w:rsidR="00E36FFA">
        <w:rPr>
          <w:sz w:val="28"/>
          <w:szCs w:val="28"/>
        </w:rPr>
        <w:t xml:space="preserve">, после получения информации от </w:t>
      </w:r>
      <w:r w:rsidRPr="00876DA7">
        <w:rPr>
          <w:sz w:val="28"/>
          <w:szCs w:val="28"/>
        </w:rPr>
        <w:t xml:space="preserve"> компетентн</w:t>
      </w:r>
      <w:r w:rsidR="00E36FFA">
        <w:rPr>
          <w:sz w:val="28"/>
          <w:szCs w:val="28"/>
        </w:rPr>
        <w:t>ого</w:t>
      </w:r>
      <w:r w:rsidRPr="00876DA7">
        <w:rPr>
          <w:sz w:val="28"/>
          <w:szCs w:val="28"/>
        </w:rPr>
        <w:t xml:space="preserve"> органа Китайской Народной Республики</w:t>
      </w:r>
      <w:r w:rsidR="00E36FFA">
        <w:rPr>
          <w:sz w:val="28"/>
          <w:szCs w:val="28"/>
        </w:rPr>
        <w:t xml:space="preserve">. </w:t>
      </w:r>
      <w:r w:rsidRPr="00876DA7">
        <w:rPr>
          <w:sz w:val="28"/>
          <w:szCs w:val="28"/>
        </w:rPr>
        <w:t xml:space="preserve"> </w:t>
      </w:r>
    </w:p>
    <w:p w14:paraId="24A5813B" w14:textId="6440AEEA" w:rsidR="00876DA7" w:rsidRDefault="00876DA7" w:rsidP="00876DA7">
      <w:pPr>
        <w:ind w:firstLine="709"/>
        <w:jc w:val="both"/>
        <w:rPr>
          <w:sz w:val="28"/>
          <w:szCs w:val="28"/>
        </w:rPr>
      </w:pPr>
      <w:r w:rsidRPr="00876DA7">
        <w:rPr>
          <w:sz w:val="28"/>
          <w:szCs w:val="28"/>
        </w:rPr>
        <w:t>При подготовке к проведению видео</w:t>
      </w:r>
      <w:r w:rsidR="00BD44CE">
        <w:rPr>
          <w:sz w:val="28"/>
          <w:szCs w:val="28"/>
        </w:rPr>
        <w:t>-</w:t>
      </w:r>
      <w:r w:rsidR="00E36FFA">
        <w:rPr>
          <w:sz w:val="28"/>
          <w:szCs w:val="28"/>
        </w:rPr>
        <w:t xml:space="preserve">аудита </w:t>
      </w:r>
      <w:r w:rsidRPr="00876DA7">
        <w:rPr>
          <w:sz w:val="28"/>
          <w:szCs w:val="28"/>
        </w:rPr>
        <w:t>прошу устранить замечания, указанные в отчете планового /повторного обследования судна/предприятия, оформленного  специалистами отдела ФГБУ «НЦБРП».</w:t>
      </w:r>
    </w:p>
    <w:p w14:paraId="3AFD4325" w14:textId="796DFDCC" w:rsidR="00BD44CE" w:rsidRDefault="00BD44CE" w:rsidP="00BD4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видео-аудиту направляю в Ваш адрес в виде приложения к данному письму. Прошу внимательно ознакомиться и до 20 октября 2020 года направить в мой адрес информацию о наличии указанного оборудования на судах/ предприятиях и готовности проведения видео-аудита.</w:t>
      </w:r>
    </w:p>
    <w:p w14:paraId="2A647672" w14:textId="6B20BC04" w:rsidR="00E36FFA" w:rsidRDefault="00E36FFA" w:rsidP="00876DA7">
      <w:pPr>
        <w:ind w:firstLine="709"/>
        <w:jc w:val="both"/>
        <w:rPr>
          <w:sz w:val="28"/>
          <w:szCs w:val="28"/>
        </w:rPr>
      </w:pPr>
    </w:p>
    <w:p w14:paraId="61D9E607" w14:textId="6D368B45" w:rsidR="00E36FFA" w:rsidRDefault="00E36FFA" w:rsidP="00E36FF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14:paraId="6089C495" w14:textId="2DC0D7F9" w:rsidR="00E36FFA" w:rsidRPr="00876DA7" w:rsidRDefault="00E36FFA" w:rsidP="00E36FFA">
      <w:pPr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видео-ау</w:t>
      </w:r>
      <w:r w:rsidR="00BD44CE">
        <w:rPr>
          <w:sz w:val="28"/>
          <w:szCs w:val="28"/>
        </w:rPr>
        <w:t>диту на 3 листах.</w:t>
      </w:r>
    </w:p>
    <w:p w14:paraId="5F00AA04" w14:textId="77777777" w:rsidR="00B13F74" w:rsidRDefault="00B13F74" w:rsidP="00816671">
      <w:pPr>
        <w:widowControl w:val="0"/>
        <w:shd w:val="clear" w:color="auto" w:fill="FFFFFF"/>
        <w:autoSpaceDE w:val="0"/>
        <w:autoSpaceDN w:val="0"/>
        <w:adjustRightInd w:val="0"/>
        <w:ind w:left="40" w:right="284" w:firstLine="669"/>
        <w:jc w:val="both"/>
        <w:rPr>
          <w:sz w:val="28"/>
          <w:szCs w:val="28"/>
        </w:rPr>
      </w:pPr>
    </w:p>
    <w:p w14:paraId="597BCB43" w14:textId="77777777" w:rsidR="00816671" w:rsidRPr="00B13F74" w:rsidRDefault="00816671" w:rsidP="00816671">
      <w:pPr>
        <w:ind w:right="284"/>
        <w:jc w:val="both"/>
        <w:rPr>
          <w:sz w:val="28"/>
          <w:szCs w:val="28"/>
        </w:rPr>
      </w:pPr>
      <w:r w:rsidRPr="00B13F74">
        <w:rPr>
          <w:sz w:val="28"/>
          <w:szCs w:val="28"/>
        </w:rPr>
        <w:t>Начал</w:t>
      </w:r>
      <w:r w:rsidR="00B13F74">
        <w:rPr>
          <w:sz w:val="28"/>
          <w:szCs w:val="28"/>
        </w:rPr>
        <w:t>ь</w:t>
      </w:r>
      <w:r w:rsidRPr="00B13F74">
        <w:rPr>
          <w:sz w:val="28"/>
          <w:szCs w:val="28"/>
        </w:rPr>
        <w:t>ник о</w:t>
      </w:r>
      <w:r w:rsidR="00A803C8">
        <w:rPr>
          <w:sz w:val="28"/>
          <w:szCs w:val="28"/>
        </w:rPr>
        <w:t>т</w:t>
      </w:r>
      <w:r w:rsidRPr="00B13F74">
        <w:rPr>
          <w:sz w:val="28"/>
          <w:szCs w:val="28"/>
        </w:rPr>
        <w:t>дела</w:t>
      </w:r>
    </w:p>
    <w:p w14:paraId="7D31A7D2" w14:textId="77777777" w:rsidR="00816671" w:rsidRPr="00B13F74" w:rsidRDefault="00816671" w:rsidP="00816671">
      <w:pPr>
        <w:ind w:right="284"/>
        <w:jc w:val="both"/>
        <w:rPr>
          <w:sz w:val="28"/>
          <w:szCs w:val="28"/>
        </w:rPr>
      </w:pPr>
      <w:r w:rsidRPr="00B13F74">
        <w:rPr>
          <w:sz w:val="28"/>
          <w:szCs w:val="28"/>
        </w:rPr>
        <w:t>по работе с рыбоперерабатывающими предприятиями</w:t>
      </w:r>
    </w:p>
    <w:p w14:paraId="7500255D" w14:textId="77777777" w:rsidR="00816671" w:rsidRPr="00B13F74" w:rsidRDefault="00816671" w:rsidP="00816671">
      <w:pPr>
        <w:ind w:right="284"/>
        <w:jc w:val="both"/>
        <w:rPr>
          <w:sz w:val="28"/>
          <w:szCs w:val="28"/>
        </w:rPr>
      </w:pPr>
      <w:r w:rsidRPr="00B13F74">
        <w:rPr>
          <w:sz w:val="28"/>
          <w:szCs w:val="28"/>
        </w:rPr>
        <w:t>Приморского края</w:t>
      </w:r>
      <w:r w:rsidRPr="00B13F74">
        <w:rPr>
          <w:sz w:val="28"/>
          <w:szCs w:val="28"/>
        </w:rPr>
        <w:tab/>
      </w:r>
      <w:r w:rsidRPr="00B13F74">
        <w:rPr>
          <w:sz w:val="28"/>
          <w:szCs w:val="28"/>
        </w:rPr>
        <w:tab/>
      </w:r>
      <w:r w:rsidRPr="00B13F74">
        <w:rPr>
          <w:sz w:val="28"/>
          <w:szCs w:val="28"/>
        </w:rPr>
        <w:tab/>
      </w:r>
      <w:r w:rsidRPr="00B13F74">
        <w:rPr>
          <w:sz w:val="28"/>
          <w:szCs w:val="28"/>
        </w:rPr>
        <w:tab/>
      </w:r>
      <w:r w:rsidRPr="00B13F74">
        <w:rPr>
          <w:sz w:val="28"/>
          <w:szCs w:val="28"/>
        </w:rPr>
        <w:tab/>
      </w:r>
      <w:r w:rsidRPr="00B13F74">
        <w:rPr>
          <w:sz w:val="28"/>
          <w:szCs w:val="28"/>
        </w:rPr>
        <w:tab/>
      </w:r>
      <w:r w:rsidRPr="00B13F74">
        <w:rPr>
          <w:sz w:val="28"/>
          <w:szCs w:val="28"/>
        </w:rPr>
        <w:tab/>
      </w:r>
      <w:r w:rsidRPr="00B13F74">
        <w:rPr>
          <w:sz w:val="28"/>
          <w:szCs w:val="28"/>
        </w:rPr>
        <w:tab/>
        <w:t>А.В. Миронов</w:t>
      </w:r>
    </w:p>
    <w:p w14:paraId="21A64737" w14:textId="77777777" w:rsidR="00816671" w:rsidRDefault="00816671" w:rsidP="00816671">
      <w:pPr>
        <w:ind w:right="284"/>
        <w:jc w:val="both"/>
        <w:rPr>
          <w:sz w:val="28"/>
          <w:szCs w:val="28"/>
        </w:rPr>
      </w:pPr>
    </w:p>
    <w:p w14:paraId="0306C826" w14:textId="77777777" w:rsidR="00B13F74" w:rsidRDefault="00B13F74" w:rsidP="00816671">
      <w:pPr>
        <w:ind w:right="284"/>
        <w:jc w:val="both"/>
        <w:rPr>
          <w:sz w:val="28"/>
          <w:szCs w:val="28"/>
        </w:rPr>
      </w:pPr>
    </w:p>
    <w:p w14:paraId="36391200" w14:textId="77777777" w:rsidR="00B13F74" w:rsidRDefault="00B13F74" w:rsidP="00816671">
      <w:pPr>
        <w:ind w:right="284"/>
        <w:jc w:val="both"/>
        <w:rPr>
          <w:sz w:val="28"/>
          <w:szCs w:val="28"/>
        </w:rPr>
      </w:pPr>
    </w:p>
    <w:p w14:paraId="46746CAF" w14:textId="77777777" w:rsidR="00B13F74" w:rsidRPr="00B13F74" w:rsidRDefault="00B13F74" w:rsidP="00816671">
      <w:pPr>
        <w:ind w:right="284"/>
        <w:jc w:val="both"/>
        <w:rPr>
          <w:sz w:val="28"/>
          <w:szCs w:val="28"/>
        </w:rPr>
      </w:pPr>
    </w:p>
    <w:p w14:paraId="7B7A4884" w14:textId="77777777" w:rsidR="00816671" w:rsidRPr="00B13F74" w:rsidRDefault="00816671" w:rsidP="00816671">
      <w:pPr>
        <w:ind w:right="284"/>
        <w:jc w:val="both"/>
      </w:pPr>
      <w:r w:rsidRPr="00B13F74">
        <w:t>Исп. Миронов А.В.</w:t>
      </w:r>
    </w:p>
    <w:p w14:paraId="1D3CF315" w14:textId="6C88269A" w:rsidR="00816671" w:rsidRDefault="00816671" w:rsidP="00816671">
      <w:pPr>
        <w:ind w:right="284"/>
        <w:jc w:val="both"/>
      </w:pPr>
      <w:r w:rsidRPr="00B13F74">
        <w:t>Тел. 8(423) 296-45-62</w:t>
      </w:r>
    </w:p>
    <w:p w14:paraId="331E63B2" w14:textId="77777777" w:rsidR="00BD44CE" w:rsidRPr="00524DC6" w:rsidRDefault="00BD44CE" w:rsidP="00BD44CE">
      <w:pPr>
        <w:spacing w:line="560" w:lineRule="exact"/>
        <w:jc w:val="center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lastRenderedPageBreak/>
        <w:t>Требования к видео-аудиту</w:t>
      </w:r>
    </w:p>
    <w:p w14:paraId="2FE361B5" w14:textId="77777777" w:rsidR="00BD44CE" w:rsidRPr="00524DC6" w:rsidRDefault="00BD44CE" w:rsidP="00BD44CE">
      <w:pPr>
        <w:spacing w:line="560" w:lineRule="exact"/>
        <w:rPr>
          <w:rFonts w:eastAsia="方正仿宋_GBK"/>
          <w:spacing w:val="-4"/>
          <w:kern w:val="2"/>
          <w:sz w:val="32"/>
          <w:szCs w:val="32"/>
          <w:lang w:eastAsia="zh-CN"/>
        </w:rPr>
      </w:pPr>
    </w:p>
    <w:p w14:paraId="41281F84" w14:textId="77777777" w:rsidR="00BD44CE" w:rsidRDefault="00BD44CE" w:rsidP="00BD44CE">
      <w:pPr>
        <w:pStyle w:val="40"/>
        <w:ind w:firstLineChars="200" w:firstLine="632"/>
        <w:rPr>
          <w:szCs w:val="32"/>
          <w:lang w:val="ru-RU"/>
        </w:rPr>
      </w:pPr>
      <w:r>
        <w:rPr>
          <w:szCs w:val="32"/>
          <w:lang w:val="ru-RU"/>
        </w:rPr>
        <w:t xml:space="preserve">1. Интернет-сигнал. Необходимо установить Интернет-сеть, которая покрывала бы полностью все зоны на предприятии, включая убой, разделку, переработку, хранение и прочие этапы, пропускная способность сети должна поддерживать такие видео-приложения, как </w:t>
      </w:r>
      <w:r w:rsidRPr="00524DC6">
        <w:rPr>
          <w:rFonts w:hint="eastAsia"/>
          <w:szCs w:val="32"/>
          <w:lang w:val="ru-RU"/>
        </w:rPr>
        <w:t>Wechat</w:t>
      </w:r>
      <w:r>
        <w:rPr>
          <w:rFonts w:hint="eastAsia"/>
          <w:szCs w:val="32"/>
          <w:lang w:val="ru-RU"/>
        </w:rPr>
        <w:t xml:space="preserve">, </w:t>
      </w:r>
      <w:r w:rsidRPr="00524DC6">
        <w:rPr>
          <w:rFonts w:hint="eastAsia"/>
          <w:szCs w:val="32"/>
          <w:lang w:val="ru-RU"/>
        </w:rPr>
        <w:t>Skype</w:t>
      </w:r>
      <w:r>
        <w:rPr>
          <w:szCs w:val="32"/>
          <w:lang w:val="ru-RU"/>
        </w:rPr>
        <w:t>, которые могут нормально функционировать, если много людей находится онлайн.</w:t>
      </w:r>
    </w:p>
    <w:p w14:paraId="3B4DDEB9" w14:textId="77777777" w:rsidR="00BD44CE" w:rsidRDefault="00BD44CE" w:rsidP="00BD44CE">
      <w:pPr>
        <w:pStyle w:val="40"/>
        <w:ind w:firstLineChars="200" w:firstLine="632"/>
        <w:rPr>
          <w:szCs w:val="32"/>
          <w:lang w:val="ru-RU"/>
        </w:rPr>
      </w:pPr>
      <w:r>
        <w:rPr>
          <w:szCs w:val="32"/>
          <w:lang w:val="ru-RU"/>
        </w:rPr>
        <w:t xml:space="preserve">2. Видео-, аудио-оборудование. При аудите используемое видео-оборудование должно быть оснащено специальным оборудованием с обязательной функцией стабилизации изображения, необходимо избегать использования неспециализированного оборудования, которое не может гарантировать проведение видео-инспекции, такого как мобильные телефоны, </w:t>
      </w:r>
      <w:r>
        <w:rPr>
          <w:rFonts w:hint="eastAsia"/>
          <w:szCs w:val="32"/>
        </w:rPr>
        <w:t>ipad</w:t>
      </w:r>
      <w:r>
        <w:rPr>
          <w:szCs w:val="32"/>
          <w:lang w:val="ru-RU"/>
        </w:rPr>
        <w:t xml:space="preserve"> и т.д. Аудио-оборудование, которое идет в комплекте с видео-оборудованием, должно обладать обязательной функцией шумоподавления, чтобы в достаточно шумных местах, таких как убойная площадка, можно было отчетливо говорить по телефону. Оборудование должно быть соединено с видео-приложениями, такими как как </w:t>
      </w:r>
      <w:r w:rsidRPr="00524DC6">
        <w:rPr>
          <w:rFonts w:hint="eastAsia"/>
          <w:szCs w:val="32"/>
          <w:lang w:val="ru-RU"/>
        </w:rPr>
        <w:t>Wechat</w:t>
      </w:r>
      <w:r>
        <w:rPr>
          <w:rFonts w:hint="eastAsia"/>
          <w:szCs w:val="32"/>
          <w:lang w:val="ru-RU"/>
        </w:rPr>
        <w:t xml:space="preserve">, </w:t>
      </w:r>
      <w:r w:rsidRPr="00524DC6">
        <w:rPr>
          <w:rFonts w:hint="eastAsia"/>
          <w:szCs w:val="32"/>
          <w:lang w:val="ru-RU"/>
        </w:rPr>
        <w:t>Skype</w:t>
      </w:r>
      <w:r>
        <w:rPr>
          <w:szCs w:val="32"/>
          <w:lang w:val="ru-RU"/>
        </w:rPr>
        <w:t>.</w:t>
      </w:r>
    </w:p>
    <w:p w14:paraId="35663BE5" w14:textId="77777777" w:rsidR="00BD44CE" w:rsidRDefault="00BD44CE" w:rsidP="00BD44CE">
      <w:pPr>
        <w:pStyle w:val="40"/>
        <w:ind w:firstLineChars="200" w:firstLine="632"/>
        <w:rPr>
          <w:szCs w:val="32"/>
          <w:lang w:val="ru-RU"/>
        </w:rPr>
      </w:pPr>
      <w:r>
        <w:rPr>
          <w:szCs w:val="32"/>
          <w:lang w:val="ru-RU"/>
        </w:rPr>
        <w:t>3. Справочные материалы. Перед видео-аудитом компетентный орган страны-экспортера (региона) и предприятия, на которых будет проводиться аудит, заранее подготавливают справочные технические материалы, включая, но не ограничиваясь, оригиналы следующих документов: «</w:t>
      </w:r>
      <w:r w:rsidRPr="00C81ACC">
        <w:rPr>
          <w:szCs w:val="32"/>
          <w:lang w:val="ru-RU"/>
        </w:rPr>
        <w:t>COVID-19 и безопасность пищевых продуктов:</w:t>
      </w:r>
      <w:r>
        <w:rPr>
          <w:szCs w:val="32"/>
          <w:lang w:val="ru-RU"/>
        </w:rPr>
        <w:t xml:space="preserve"> </w:t>
      </w:r>
      <w:r w:rsidRPr="00C81ACC">
        <w:rPr>
          <w:szCs w:val="32"/>
          <w:lang w:val="ru-RU"/>
        </w:rPr>
        <w:t>руководство для компетентных органов, ответственных</w:t>
      </w:r>
      <w:r>
        <w:rPr>
          <w:szCs w:val="32"/>
          <w:lang w:val="ru-RU"/>
        </w:rPr>
        <w:t xml:space="preserve"> </w:t>
      </w:r>
      <w:r w:rsidRPr="00C81ACC">
        <w:rPr>
          <w:szCs w:val="32"/>
          <w:lang w:val="ru-RU"/>
        </w:rPr>
        <w:t>за работу национальных систем контроля безопасности</w:t>
      </w:r>
      <w:r>
        <w:rPr>
          <w:szCs w:val="32"/>
          <w:lang w:val="ru-RU"/>
        </w:rPr>
        <w:t xml:space="preserve"> </w:t>
      </w:r>
      <w:r w:rsidRPr="00C81ACC">
        <w:rPr>
          <w:szCs w:val="32"/>
          <w:lang w:val="ru-RU"/>
        </w:rPr>
        <w:t>пищевых продуктов</w:t>
      </w:r>
      <w:r>
        <w:rPr>
          <w:szCs w:val="32"/>
          <w:lang w:val="ru-RU"/>
        </w:rPr>
        <w:t>»,</w:t>
      </w:r>
      <w:r w:rsidRPr="00C81ACC">
        <w:rPr>
          <w:szCs w:val="32"/>
          <w:lang w:val="ru-RU"/>
        </w:rPr>
        <w:t xml:space="preserve"> «COVID-19 и безопасность пищевых продуктов: руководство для предприятий пищевой промышленности»</w:t>
      </w:r>
      <w:r>
        <w:rPr>
          <w:szCs w:val="32"/>
          <w:lang w:val="ru-RU"/>
        </w:rPr>
        <w:t xml:space="preserve">, «Основные условия регистрации иностранных производственных предприятий для </w:t>
      </w:r>
      <w:r>
        <w:rPr>
          <w:szCs w:val="32"/>
          <w:lang w:val="ru-RU"/>
        </w:rPr>
        <w:lastRenderedPageBreak/>
        <w:t>импорта продукции водного промысла и основные положения сопоставительной проверки», а также план предприятия, технологическую схему процесса производства, документы по системе менеджмента качества (ХАССП) на предприятии, реестры самостоятельной проверки и самостоятельного контроля на предприятии, реестры проверок со стороны компетентного органа, отчеты предприятий по принятым корректирующим мерам и т.д. Вышеуказанные материалы необходимо подготовить заранее в электронном виде, а также направить по электронной почте китайской группе специалистов для проверки.</w:t>
      </w:r>
    </w:p>
    <w:p w14:paraId="2E148E1E" w14:textId="77777777" w:rsidR="00BD44CE" w:rsidRDefault="00BD44CE" w:rsidP="00BD44CE">
      <w:pPr>
        <w:pStyle w:val="40"/>
        <w:ind w:firstLineChars="200" w:firstLine="632"/>
        <w:rPr>
          <w:szCs w:val="32"/>
          <w:lang w:val="ru-RU"/>
        </w:rPr>
      </w:pPr>
      <w:r>
        <w:rPr>
          <w:szCs w:val="32"/>
          <w:lang w:val="ru-RU"/>
        </w:rPr>
        <w:t>4. Рабочий персонал. Во время видео-аудита на предприятии должен быть как минимум один сотрудник по менеджменту качества и безопасности на предприятии, сотрудник по государственному контролю, один видео-оператор и один переводчик со знанием китайского языка. Если предприятие не может обеспечить переводчика на месте, переводчик также может присоединиться к видео-аудиту вместе с центральным компетентным органом. Во время видео-аудита сотрудник по менеджменту качества и безопасности рассказывает о предприятии и своевременно и точно отвечает на соответствующие вопросы, заданные китайскими инспекторами. Центральный компетентный орган страны или региона-импортера, Посольство в Китае также могут направить сотрудников для участия в видео-аудите.</w:t>
      </w:r>
    </w:p>
    <w:p w14:paraId="659CEB24" w14:textId="77777777" w:rsidR="00BD44CE" w:rsidRPr="00A55D7F" w:rsidRDefault="00BD44CE" w:rsidP="00BD44CE">
      <w:pPr>
        <w:pStyle w:val="40"/>
        <w:ind w:firstLineChars="200" w:firstLine="632"/>
        <w:rPr>
          <w:szCs w:val="32"/>
          <w:lang w:val="ru-RU"/>
        </w:rPr>
      </w:pPr>
      <w:r>
        <w:rPr>
          <w:szCs w:val="32"/>
          <w:lang w:val="ru-RU"/>
        </w:rPr>
        <w:t xml:space="preserve">5. Прочие требования. Перед официальным видео-аудитом компетентный орган страны-экспортера (региона) и предприятия, на которых будет проводиться аудит, заранее проводят проверку для гарантии, что интернет-соединение нормальное, видео-изображение стабильное и четкое, не возникает таких технических проблем, мешающих видео-аудиту, как </w:t>
      </w:r>
      <w:r>
        <w:rPr>
          <w:szCs w:val="32"/>
          <w:lang w:val="ru-RU"/>
        </w:rPr>
        <w:lastRenderedPageBreak/>
        <w:t>нестабильное изображение, помехи и т.д.</w:t>
      </w:r>
    </w:p>
    <w:p w14:paraId="3E3DE140" w14:textId="77777777" w:rsidR="00BD44CE" w:rsidRPr="00B13F74" w:rsidRDefault="00BD44CE" w:rsidP="00816671">
      <w:pPr>
        <w:ind w:right="284"/>
        <w:jc w:val="both"/>
      </w:pPr>
    </w:p>
    <w:sectPr w:rsidR="00BD44CE" w:rsidRPr="00B13F74" w:rsidSect="003A68DC">
      <w:headerReference w:type="default" r:id="rId9"/>
      <w:headerReference w:type="first" r:id="rId10"/>
      <w:pgSz w:w="11906" w:h="16838" w:code="9"/>
      <w:pgMar w:top="1134" w:right="567" w:bottom="567" w:left="1134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DBB6A" w14:textId="77777777" w:rsidR="008F68E7" w:rsidRDefault="008F68E7">
      <w:r>
        <w:separator/>
      </w:r>
    </w:p>
  </w:endnote>
  <w:endnote w:type="continuationSeparator" w:id="0">
    <w:p w14:paraId="1369173F" w14:textId="77777777" w:rsidR="008F68E7" w:rsidRDefault="008F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方正仿宋_GBK">
    <w:altName w:val="Microsoft YaHei"/>
    <w:charset w:val="86"/>
    <w:family w:val="script"/>
    <w:pitch w:val="variable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97E37" w14:textId="77777777" w:rsidR="008F68E7" w:rsidRDefault="008F68E7">
      <w:r>
        <w:separator/>
      </w:r>
    </w:p>
  </w:footnote>
  <w:footnote w:type="continuationSeparator" w:id="0">
    <w:p w14:paraId="327BC08B" w14:textId="77777777" w:rsidR="008F68E7" w:rsidRDefault="008F6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82A4B" w14:textId="77777777" w:rsidR="000136C1" w:rsidRDefault="006C69B6">
    <w:pPr>
      <w:pStyle w:val="a6"/>
      <w:jc w:val="center"/>
    </w:pPr>
    <w:r>
      <w:fldChar w:fldCharType="begin"/>
    </w:r>
    <w:r w:rsidR="000136C1">
      <w:instrText>PAGE   \* MERGEFORMAT</w:instrText>
    </w:r>
    <w:r>
      <w:fldChar w:fldCharType="separate"/>
    </w:r>
    <w:r w:rsidR="002E41D8">
      <w:rPr>
        <w:noProof/>
      </w:rPr>
      <w:t>2</w:t>
    </w:r>
    <w:r>
      <w:fldChar w:fldCharType="end"/>
    </w:r>
  </w:p>
  <w:p w14:paraId="112B3533" w14:textId="77777777" w:rsidR="000136C1" w:rsidRDefault="000136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C9B85" w14:textId="77777777" w:rsidR="00B7276D" w:rsidRPr="001C3E23" w:rsidRDefault="00B7276D" w:rsidP="001C3E23">
    <w:pPr>
      <w:tabs>
        <w:tab w:val="left" w:pos="2550"/>
        <w:tab w:val="left" w:pos="2775"/>
        <w:tab w:val="left" w:pos="3762"/>
        <w:tab w:val="center" w:pos="5942"/>
      </w:tabs>
      <w:ind w:right="567"/>
      <w:jc w:val="center"/>
      <w:rPr>
        <w:b/>
        <w:sz w:val="20"/>
        <w:szCs w:val="20"/>
      </w:rPr>
    </w:pPr>
    <w:r w:rsidRPr="001C3E23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7E95177" wp14:editId="0CE7201E">
          <wp:simplePos x="0" y="0"/>
          <wp:positionH relativeFrom="column">
            <wp:posOffset>-386715</wp:posOffset>
          </wp:positionH>
          <wp:positionV relativeFrom="paragraph">
            <wp:posOffset>-220980</wp:posOffset>
          </wp:positionV>
          <wp:extent cx="781050" cy="781050"/>
          <wp:effectExtent l="19050" t="0" r="0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304" b="42759"/>
                  <a:stretch/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C3E23">
      <w:rPr>
        <w:b/>
        <w:sz w:val="20"/>
        <w:szCs w:val="20"/>
      </w:rPr>
      <w:t>ФЕДЕРАЛЬНАЯ СЛУЖБА ПО ВЕТ</w:t>
    </w:r>
    <w:r w:rsidR="00417469" w:rsidRPr="001C3E23">
      <w:rPr>
        <w:b/>
        <w:sz w:val="20"/>
        <w:szCs w:val="20"/>
      </w:rPr>
      <w:t>Е</w:t>
    </w:r>
    <w:r w:rsidRPr="001C3E23">
      <w:rPr>
        <w:b/>
        <w:sz w:val="20"/>
        <w:szCs w:val="20"/>
      </w:rPr>
      <w:t>РИНАРНОМУ И ФИТОСАНИТАРНОМУ НАДЗОРУ</w:t>
    </w:r>
  </w:p>
  <w:p w14:paraId="52F717E7" w14:textId="77777777" w:rsidR="00B7276D" w:rsidRPr="001C3E23" w:rsidRDefault="00B7276D" w:rsidP="001C3E23">
    <w:pPr>
      <w:tabs>
        <w:tab w:val="left" w:pos="2550"/>
        <w:tab w:val="left" w:pos="2775"/>
        <w:tab w:val="left" w:pos="3762"/>
        <w:tab w:val="center" w:pos="5942"/>
      </w:tabs>
      <w:ind w:right="-1"/>
      <w:jc w:val="center"/>
      <w:rPr>
        <w:b/>
        <w:sz w:val="22"/>
        <w:szCs w:val="22"/>
      </w:rPr>
    </w:pPr>
    <w:r w:rsidRPr="001C3E23">
      <w:rPr>
        <w:b/>
        <w:sz w:val="22"/>
        <w:szCs w:val="22"/>
      </w:rPr>
      <w:t>(Р</w:t>
    </w:r>
    <w:r w:rsidR="00A815E2" w:rsidRPr="001C3E23">
      <w:rPr>
        <w:b/>
        <w:sz w:val="22"/>
        <w:szCs w:val="22"/>
      </w:rPr>
      <w:t>оссельхознадзор</w:t>
    </w:r>
    <w:r w:rsidRPr="001C3E23">
      <w:rPr>
        <w:b/>
        <w:sz w:val="22"/>
        <w:szCs w:val="22"/>
      </w:rPr>
      <w:t>)</w:t>
    </w:r>
  </w:p>
  <w:p w14:paraId="6C5CE9E8" w14:textId="77777777" w:rsidR="000136C1" w:rsidRPr="001C3E23" w:rsidRDefault="000136C1" w:rsidP="001C3E23">
    <w:pPr>
      <w:tabs>
        <w:tab w:val="left" w:pos="2550"/>
        <w:tab w:val="left" w:pos="2775"/>
        <w:tab w:val="left" w:pos="3762"/>
        <w:tab w:val="center" w:pos="5942"/>
      </w:tabs>
      <w:ind w:right="-1"/>
      <w:jc w:val="center"/>
      <w:rPr>
        <w:b/>
        <w:sz w:val="22"/>
        <w:szCs w:val="22"/>
      </w:rPr>
    </w:pPr>
    <w:r w:rsidRPr="001C3E23">
      <w:rPr>
        <w:b/>
        <w:sz w:val="22"/>
        <w:szCs w:val="22"/>
      </w:rPr>
      <w:t>федеральное государственное бюджетное учреждение</w:t>
    </w:r>
  </w:p>
  <w:p w14:paraId="43866630" w14:textId="77777777" w:rsidR="000136C1" w:rsidRPr="001C3E23" w:rsidRDefault="000136C1" w:rsidP="001C3E23">
    <w:pPr>
      <w:pStyle w:val="2"/>
      <w:tabs>
        <w:tab w:val="left" w:pos="3762"/>
      </w:tabs>
      <w:spacing w:after="0" w:line="240" w:lineRule="auto"/>
      <w:ind w:right="-1"/>
      <w:jc w:val="center"/>
      <w:rPr>
        <w:b/>
        <w:caps/>
        <w:sz w:val="22"/>
        <w:szCs w:val="22"/>
      </w:rPr>
    </w:pPr>
    <w:r w:rsidRPr="001C3E23">
      <w:rPr>
        <w:b/>
        <w:caps/>
        <w:sz w:val="22"/>
        <w:szCs w:val="22"/>
      </w:rPr>
      <w:t>«Национальный центр</w:t>
    </w:r>
  </w:p>
  <w:p w14:paraId="160B117D" w14:textId="77777777" w:rsidR="000136C1" w:rsidRPr="001C3E23" w:rsidRDefault="000136C1" w:rsidP="001C3E23">
    <w:pPr>
      <w:pStyle w:val="2"/>
      <w:tabs>
        <w:tab w:val="left" w:pos="3762"/>
      </w:tabs>
      <w:spacing w:after="0" w:line="240" w:lineRule="auto"/>
      <w:ind w:right="-1"/>
      <w:jc w:val="center"/>
      <w:rPr>
        <w:b/>
        <w:caps/>
        <w:sz w:val="22"/>
        <w:szCs w:val="22"/>
      </w:rPr>
    </w:pPr>
    <w:r w:rsidRPr="001C3E23">
      <w:rPr>
        <w:b/>
        <w:caps/>
        <w:sz w:val="22"/>
        <w:szCs w:val="22"/>
      </w:rPr>
      <w:t>безопасности продукции водного промысла и аквакультуры»</w:t>
    </w:r>
  </w:p>
  <w:p w14:paraId="41AA97EA" w14:textId="77777777" w:rsidR="000136C1" w:rsidRPr="00816671" w:rsidRDefault="000136C1" w:rsidP="001C3E23">
    <w:pPr>
      <w:pStyle w:val="2"/>
      <w:tabs>
        <w:tab w:val="left" w:pos="3762"/>
      </w:tabs>
      <w:spacing w:line="240" w:lineRule="exact"/>
      <w:ind w:right="-1"/>
      <w:jc w:val="center"/>
      <w:rPr>
        <w:b/>
        <w:sz w:val="22"/>
        <w:szCs w:val="22"/>
      </w:rPr>
    </w:pPr>
    <w:r w:rsidRPr="001C3E23">
      <w:rPr>
        <w:b/>
        <w:sz w:val="22"/>
        <w:szCs w:val="22"/>
      </w:rPr>
      <w:t>(ФГБУ «НЦБРП»)</w:t>
    </w:r>
  </w:p>
  <w:p w14:paraId="4892CBFE" w14:textId="77777777" w:rsidR="001C3E23" w:rsidRPr="001C3E23" w:rsidRDefault="001C3E23" w:rsidP="001C3E23">
    <w:pPr>
      <w:pBdr>
        <w:bottom w:val="single" w:sz="12" w:space="1" w:color="auto"/>
      </w:pBdr>
      <w:jc w:val="center"/>
      <w:rPr>
        <w:b/>
      </w:rPr>
    </w:pPr>
    <w:r>
      <w:rPr>
        <w:b/>
      </w:rPr>
      <w:t>Отдел по работе с рыбоперерабатывающими предприятиями Приморского края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6F3FD8"/>
    <w:multiLevelType w:val="hybridMultilevel"/>
    <w:tmpl w:val="188C1666"/>
    <w:lvl w:ilvl="0" w:tplc="C2CE07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53352D"/>
    <w:multiLevelType w:val="hybridMultilevel"/>
    <w:tmpl w:val="851C0B5A"/>
    <w:lvl w:ilvl="0" w:tplc="C2CE078E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3C02CA"/>
    <w:multiLevelType w:val="hybridMultilevel"/>
    <w:tmpl w:val="45A4008E"/>
    <w:lvl w:ilvl="0" w:tplc="0419000B">
      <w:start w:val="1"/>
      <w:numFmt w:val="bullet"/>
      <w:lvlText w:val=""/>
      <w:lvlJc w:val="left"/>
      <w:pPr>
        <w:ind w:left="10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4" w15:restartNumberingAfterBreak="0">
    <w:nsid w:val="29097887"/>
    <w:multiLevelType w:val="hybridMultilevel"/>
    <w:tmpl w:val="60DA0DFC"/>
    <w:lvl w:ilvl="0" w:tplc="0419000B">
      <w:start w:val="1"/>
      <w:numFmt w:val="bullet"/>
      <w:lvlText w:val=""/>
      <w:lvlJc w:val="left"/>
      <w:pPr>
        <w:ind w:left="12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5" w15:restartNumberingAfterBreak="0">
    <w:nsid w:val="31374E62"/>
    <w:multiLevelType w:val="hybridMultilevel"/>
    <w:tmpl w:val="FE860E3C"/>
    <w:lvl w:ilvl="0" w:tplc="C26E85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D837BD8"/>
    <w:multiLevelType w:val="hybridMultilevel"/>
    <w:tmpl w:val="B0DA4130"/>
    <w:lvl w:ilvl="0" w:tplc="81A65E0E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44DC68AB"/>
    <w:multiLevelType w:val="hybridMultilevel"/>
    <w:tmpl w:val="FDBA6BC8"/>
    <w:lvl w:ilvl="0" w:tplc="C2CE07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0D53508"/>
    <w:multiLevelType w:val="hybridMultilevel"/>
    <w:tmpl w:val="DEFC06DE"/>
    <w:lvl w:ilvl="0" w:tplc="64683F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92F237F"/>
    <w:multiLevelType w:val="hybridMultilevel"/>
    <w:tmpl w:val="785A85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1451F"/>
    <w:multiLevelType w:val="hybridMultilevel"/>
    <w:tmpl w:val="7DDAB280"/>
    <w:lvl w:ilvl="0" w:tplc="56B002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7D51180"/>
    <w:multiLevelType w:val="hybridMultilevel"/>
    <w:tmpl w:val="EBB2A64C"/>
    <w:lvl w:ilvl="0" w:tplc="A7A886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E2945D4"/>
    <w:multiLevelType w:val="hybridMultilevel"/>
    <w:tmpl w:val="198A4A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4"/>
  </w:num>
  <w:num w:numId="5">
    <w:abstractNumId w:val="12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95"/>
    <w:rsid w:val="000001F1"/>
    <w:rsid w:val="00004177"/>
    <w:rsid w:val="0000652D"/>
    <w:rsid w:val="000136C1"/>
    <w:rsid w:val="000144DA"/>
    <w:rsid w:val="0001485C"/>
    <w:rsid w:val="00023E4D"/>
    <w:rsid w:val="00032189"/>
    <w:rsid w:val="00033339"/>
    <w:rsid w:val="000341E0"/>
    <w:rsid w:val="000372D6"/>
    <w:rsid w:val="00046696"/>
    <w:rsid w:val="00056337"/>
    <w:rsid w:val="0006563A"/>
    <w:rsid w:val="00080C81"/>
    <w:rsid w:val="00081CC1"/>
    <w:rsid w:val="000840A2"/>
    <w:rsid w:val="00084330"/>
    <w:rsid w:val="00085001"/>
    <w:rsid w:val="00085B22"/>
    <w:rsid w:val="00086EAC"/>
    <w:rsid w:val="00087E45"/>
    <w:rsid w:val="0009435D"/>
    <w:rsid w:val="000B30DA"/>
    <w:rsid w:val="000B6CA5"/>
    <w:rsid w:val="000C03C8"/>
    <w:rsid w:val="000D2430"/>
    <w:rsid w:val="000D253B"/>
    <w:rsid w:val="000E07E1"/>
    <w:rsid w:val="000E2369"/>
    <w:rsid w:val="000E3DD7"/>
    <w:rsid w:val="000E4FE9"/>
    <w:rsid w:val="000F297B"/>
    <w:rsid w:val="000F7350"/>
    <w:rsid w:val="001003BB"/>
    <w:rsid w:val="001026B0"/>
    <w:rsid w:val="001039CD"/>
    <w:rsid w:val="00111A21"/>
    <w:rsid w:val="00120A12"/>
    <w:rsid w:val="00123493"/>
    <w:rsid w:val="00124665"/>
    <w:rsid w:val="0012617C"/>
    <w:rsid w:val="00130A74"/>
    <w:rsid w:val="001335F1"/>
    <w:rsid w:val="00135C26"/>
    <w:rsid w:val="001372E3"/>
    <w:rsid w:val="00137837"/>
    <w:rsid w:val="00145943"/>
    <w:rsid w:val="00146A68"/>
    <w:rsid w:val="001552A2"/>
    <w:rsid w:val="00165AB0"/>
    <w:rsid w:val="001745F6"/>
    <w:rsid w:val="00181749"/>
    <w:rsid w:val="00182DA4"/>
    <w:rsid w:val="001908A5"/>
    <w:rsid w:val="00193841"/>
    <w:rsid w:val="00196778"/>
    <w:rsid w:val="001974DA"/>
    <w:rsid w:val="001B02A6"/>
    <w:rsid w:val="001B382A"/>
    <w:rsid w:val="001B4C4D"/>
    <w:rsid w:val="001C33A3"/>
    <w:rsid w:val="001C3C21"/>
    <w:rsid w:val="001C3E23"/>
    <w:rsid w:val="001C45A6"/>
    <w:rsid w:val="001C525C"/>
    <w:rsid w:val="001C561D"/>
    <w:rsid w:val="001C5B39"/>
    <w:rsid w:val="001E139F"/>
    <w:rsid w:val="001E3274"/>
    <w:rsid w:val="001E40A4"/>
    <w:rsid w:val="001E4150"/>
    <w:rsid w:val="001E7D78"/>
    <w:rsid w:val="001F12B8"/>
    <w:rsid w:val="001F4B88"/>
    <w:rsid w:val="001F5E23"/>
    <w:rsid w:val="002056FD"/>
    <w:rsid w:val="00206678"/>
    <w:rsid w:val="00212A34"/>
    <w:rsid w:val="00212AFF"/>
    <w:rsid w:val="0021412A"/>
    <w:rsid w:val="00235EF1"/>
    <w:rsid w:val="00236594"/>
    <w:rsid w:val="00243955"/>
    <w:rsid w:val="0024675D"/>
    <w:rsid w:val="00253DD1"/>
    <w:rsid w:val="00257DD3"/>
    <w:rsid w:val="002664F2"/>
    <w:rsid w:val="00270D2E"/>
    <w:rsid w:val="00270D82"/>
    <w:rsid w:val="002809AA"/>
    <w:rsid w:val="002949F5"/>
    <w:rsid w:val="002B442F"/>
    <w:rsid w:val="002B4EB6"/>
    <w:rsid w:val="002C13B6"/>
    <w:rsid w:val="002C4621"/>
    <w:rsid w:val="002C68DB"/>
    <w:rsid w:val="002D50A7"/>
    <w:rsid w:val="002E1068"/>
    <w:rsid w:val="002E41D8"/>
    <w:rsid w:val="002F624D"/>
    <w:rsid w:val="002F7131"/>
    <w:rsid w:val="00300226"/>
    <w:rsid w:val="00306616"/>
    <w:rsid w:val="00311EAB"/>
    <w:rsid w:val="003169A1"/>
    <w:rsid w:val="00317182"/>
    <w:rsid w:val="003206F5"/>
    <w:rsid w:val="00330E2E"/>
    <w:rsid w:val="00337DC6"/>
    <w:rsid w:val="00353306"/>
    <w:rsid w:val="003564F3"/>
    <w:rsid w:val="003567B2"/>
    <w:rsid w:val="003621FB"/>
    <w:rsid w:val="00365E52"/>
    <w:rsid w:val="003759A9"/>
    <w:rsid w:val="00380490"/>
    <w:rsid w:val="00380FAB"/>
    <w:rsid w:val="0038524B"/>
    <w:rsid w:val="003864EF"/>
    <w:rsid w:val="0039192A"/>
    <w:rsid w:val="00392EFE"/>
    <w:rsid w:val="003A3752"/>
    <w:rsid w:val="003A4129"/>
    <w:rsid w:val="003A68DC"/>
    <w:rsid w:val="003C2924"/>
    <w:rsid w:val="003D2BA0"/>
    <w:rsid w:val="003D6869"/>
    <w:rsid w:val="003D727E"/>
    <w:rsid w:val="003E5A4D"/>
    <w:rsid w:val="003F7DC5"/>
    <w:rsid w:val="0040219A"/>
    <w:rsid w:val="00402534"/>
    <w:rsid w:val="00402840"/>
    <w:rsid w:val="00417469"/>
    <w:rsid w:val="00420C56"/>
    <w:rsid w:val="00427258"/>
    <w:rsid w:val="00442007"/>
    <w:rsid w:val="00447730"/>
    <w:rsid w:val="0045660E"/>
    <w:rsid w:val="00456872"/>
    <w:rsid w:val="00464934"/>
    <w:rsid w:val="00466D7D"/>
    <w:rsid w:val="00476201"/>
    <w:rsid w:val="00480AB5"/>
    <w:rsid w:val="00482FE9"/>
    <w:rsid w:val="00484027"/>
    <w:rsid w:val="00486B3F"/>
    <w:rsid w:val="00492BBE"/>
    <w:rsid w:val="0049741A"/>
    <w:rsid w:val="004A03EF"/>
    <w:rsid w:val="004A1F9E"/>
    <w:rsid w:val="004A786F"/>
    <w:rsid w:val="004B1E9E"/>
    <w:rsid w:val="004B458A"/>
    <w:rsid w:val="004B68D2"/>
    <w:rsid w:val="004C08AE"/>
    <w:rsid w:val="004C231F"/>
    <w:rsid w:val="004C5D5B"/>
    <w:rsid w:val="004D66A9"/>
    <w:rsid w:val="004E0372"/>
    <w:rsid w:val="004E080C"/>
    <w:rsid w:val="004F1EBA"/>
    <w:rsid w:val="00500A7C"/>
    <w:rsid w:val="005071D2"/>
    <w:rsid w:val="00527A0A"/>
    <w:rsid w:val="00535F70"/>
    <w:rsid w:val="00540C77"/>
    <w:rsid w:val="00544620"/>
    <w:rsid w:val="00547B6D"/>
    <w:rsid w:val="00551DFA"/>
    <w:rsid w:val="00557C5E"/>
    <w:rsid w:val="00564371"/>
    <w:rsid w:val="00565DDE"/>
    <w:rsid w:val="00570291"/>
    <w:rsid w:val="00570787"/>
    <w:rsid w:val="005721F8"/>
    <w:rsid w:val="005821A7"/>
    <w:rsid w:val="0058231A"/>
    <w:rsid w:val="00585AD1"/>
    <w:rsid w:val="005904E1"/>
    <w:rsid w:val="005922B5"/>
    <w:rsid w:val="00596F14"/>
    <w:rsid w:val="005A59F0"/>
    <w:rsid w:val="005C78DE"/>
    <w:rsid w:val="005C7ADE"/>
    <w:rsid w:val="005C7D08"/>
    <w:rsid w:val="005D2FB1"/>
    <w:rsid w:val="005F5955"/>
    <w:rsid w:val="005F6469"/>
    <w:rsid w:val="005F66B6"/>
    <w:rsid w:val="006001E7"/>
    <w:rsid w:val="00603834"/>
    <w:rsid w:val="00606F99"/>
    <w:rsid w:val="00612120"/>
    <w:rsid w:val="006142FA"/>
    <w:rsid w:val="006145B7"/>
    <w:rsid w:val="00621692"/>
    <w:rsid w:val="0063106D"/>
    <w:rsid w:val="006351EA"/>
    <w:rsid w:val="00645801"/>
    <w:rsid w:val="00662394"/>
    <w:rsid w:val="00673856"/>
    <w:rsid w:val="00682D26"/>
    <w:rsid w:val="00691C3D"/>
    <w:rsid w:val="00693A91"/>
    <w:rsid w:val="00695F95"/>
    <w:rsid w:val="006A2813"/>
    <w:rsid w:val="006A76C4"/>
    <w:rsid w:val="006B3330"/>
    <w:rsid w:val="006B3705"/>
    <w:rsid w:val="006B42D7"/>
    <w:rsid w:val="006C170A"/>
    <w:rsid w:val="006C243D"/>
    <w:rsid w:val="006C682F"/>
    <w:rsid w:val="006C69B6"/>
    <w:rsid w:val="006D1E86"/>
    <w:rsid w:val="006D403C"/>
    <w:rsid w:val="006D5BBB"/>
    <w:rsid w:val="006E0A64"/>
    <w:rsid w:val="006E0ED7"/>
    <w:rsid w:val="006E617E"/>
    <w:rsid w:val="006F1309"/>
    <w:rsid w:val="006F6ED0"/>
    <w:rsid w:val="00703068"/>
    <w:rsid w:val="0070521F"/>
    <w:rsid w:val="00711384"/>
    <w:rsid w:val="007367E7"/>
    <w:rsid w:val="00740156"/>
    <w:rsid w:val="00740426"/>
    <w:rsid w:val="0074498E"/>
    <w:rsid w:val="00746F53"/>
    <w:rsid w:val="0075391E"/>
    <w:rsid w:val="00760260"/>
    <w:rsid w:val="0076051E"/>
    <w:rsid w:val="00765684"/>
    <w:rsid w:val="00765D3B"/>
    <w:rsid w:val="00766C49"/>
    <w:rsid w:val="007745AC"/>
    <w:rsid w:val="00786A3B"/>
    <w:rsid w:val="007A2724"/>
    <w:rsid w:val="007A4BDE"/>
    <w:rsid w:val="007B7CBD"/>
    <w:rsid w:val="007C48A0"/>
    <w:rsid w:val="007C5EBD"/>
    <w:rsid w:val="007D1D68"/>
    <w:rsid w:val="007E736B"/>
    <w:rsid w:val="0080104E"/>
    <w:rsid w:val="00816671"/>
    <w:rsid w:val="00822567"/>
    <w:rsid w:val="008269AC"/>
    <w:rsid w:val="00833479"/>
    <w:rsid w:val="008346E1"/>
    <w:rsid w:val="0083513E"/>
    <w:rsid w:val="0083635B"/>
    <w:rsid w:val="00852CF9"/>
    <w:rsid w:val="00864B87"/>
    <w:rsid w:val="008721D7"/>
    <w:rsid w:val="0087462E"/>
    <w:rsid w:val="00876DA7"/>
    <w:rsid w:val="00884234"/>
    <w:rsid w:val="00885F3E"/>
    <w:rsid w:val="00894C03"/>
    <w:rsid w:val="008A7020"/>
    <w:rsid w:val="008B5D69"/>
    <w:rsid w:val="008C72A6"/>
    <w:rsid w:val="008D1033"/>
    <w:rsid w:val="008D7FDC"/>
    <w:rsid w:val="008E2269"/>
    <w:rsid w:val="008F2250"/>
    <w:rsid w:val="008F441E"/>
    <w:rsid w:val="008F5F56"/>
    <w:rsid w:val="008F68E7"/>
    <w:rsid w:val="00900339"/>
    <w:rsid w:val="0090063A"/>
    <w:rsid w:val="00905BEE"/>
    <w:rsid w:val="009131D7"/>
    <w:rsid w:val="00917956"/>
    <w:rsid w:val="00917986"/>
    <w:rsid w:val="009213A1"/>
    <w:rsid w:val="00926F2B"/>
    <w:rsid w:val="00936134"/>
    <w:rsid w:val="00940880"/>
    <w:rsid w:val="00943FD2"/>
    <w:rsid w:val="00954594"/>
    <w:rsid w:val="00956FC9"/>
    <w:rsid w:val="00963CE3"/>
    <w:rsid w:val="00965518"/>
    <w:rsid w:val="00966BB3"/>
    <w:rsid w:val="00970B19"/>
    <w:rsid w:val="009726A4"/>
    <w:rsid w:val="00975AC5"/>
    <w:rsid w:val="00976250"/>
    <w:rsid w:val="00980B0D"/>
    <w:rsid w:val="0098130D"/>
    <w:rsid w:val="009C4BED"/>
    <w:rsid w:val="009C5AA1"/>
    <w:rsid w:val="009D5F64"/>
    <w:rsid w:val="009D7C3F"/>
    <w:rsid w:val="009E097E"/>
    <w:rsid w:val="009E5029"/>
    <w:rsid w:val="009E790E"/>
    <w:rsid w:val="009F45AD"/>
    <w:rsid w:val="009F712E"/>
    <w:rsid w:val="00A05238"/>
    <w:rsid w:val="00A134BF"/>
    <w:rsid w:val="00A14AC5"/>
    <w:rsid w:val="00A14AF9"/>
    <w:rsid w:val="00A153F2"/>
    <w:rsid w:val="00A23587"/>
    <w:rsid w:val="00A32451"/>
    <w:rsid w:val="00A54DD7"/>
    <w:rsid w:val="00A61617"/>
    <w:rsid w:val="00A65690"/>
    <w:rsid w:val="00A72D71"/>
    <w:rsid w:val="00A75CB3"/>
    <w:rsid w:val="00A7631F"/>
    <w:rsid w:val="00A77C82"/>
    <w:rsid w:val="00A803C8"/>
    <w:rsid w:val="00A80FA5"/>
    <w:rsid w:val="00A815E2"/>
    <w:rsid w:val="00A8785C"/>
    <w:rsid w:val="00A9298F"/>
    <w:rsid w:val="00A92C95"/>
    <w:rsid w:val="00A95D56"/>
    <w:rsid w:val="00AA5BBC"/>
    <w:rsid w:val="00AA6495"/>
    <w:rsid w:val="00AB0A58"/>
    <w:rsid w:val="00AB2A91"/>
    <w:rsid w:val="00AB4455"/>
    <w:rsid w:val="00AD1800"/>
    <w:rsid w:val="00AF6D99"/>
    <w:rsid w:val="00B0223C"/>
    <w:rsid w:val="00B13F74"/>
    <w:rsid w:val="00B17A86"/>
    <w:rsid w:val="00B22379"/>
    <w:rsid w:val="00B27287"/>
    <w:rsid w:val="00B34D06"/>
    <w:rsid w:val="00B46DCD"/>
    <w:rsid w:val="00B515A2"/>
    <w:rsid w:val="00B54F0E"/>
    <w:rsid w:val="00B55682"/>
    <w:rsid w:val="00B7276D"/>
    <w:rsid w:val="00B733EC"/>
    <w:rsid w:val="00B76012"/>
    <w:rsid w:val="00B859C8"/>
    <w:rsid w:val="00B908D3"/>
    <w:rsid w:val="00B91DB8"/>
    <w:rsid w:val="00BB13D6"/>
    <w:rsid w:val="00BB3083"/>
    <w:rsid w:val="00BC0F0F"/>
    <w:rsid w:val="00BC3BEB"/>
    <w:rsid w:val="00BC59E9"/>
    <w:rsid w:val="00BC712D"/>
    <w:rsid w:val="00BD0500"/>
    <w:rsid w:val="00BD389A"/>
    <w:rsid w:val="00BD44CE"/>
    <w:rsid w:val="00BD5B9C"/>
    <w:rsid w:val="00BE0F90"/>
    <w:rsid w:val="00BE6CA8"/>
    <w:rsid w:val="00BF343A"/>
    <w:rsid w:val="00C126D3"/>
    <w:rsid w:val="00C143CC"/>
    <w:rsid w:val="00C14458"/>
    <w:rsid w:val="00C144C0"/>
    <w:rsid w:val="00C15CEF"/>
    <w:rsid w:val="00C34890"/>
    <w:rsid w:val="00C42AEB"/>
    <w:rsid w:val="00C445FE"/>
    <w:rsid w:val="00C51861"/>
    <w:rsid w:val="00C53388"/>
    <w:rsid w:val="00C753FE"/>
    <w:rsid w:val="00C77E16"/>
    <w:rsid w:val="00C90340"/>
    <w:rsid w:val="00C915F3"/>
    <w:rsid w:val="00CA2D5E"/>
    <w:rsid w:val="00CA5F1C"/>
    <w:rsid w:val="00CB0A1C"/>
    <w:rsid w:val="00CC5B3B"/>
    <w:rsid w:val="00CD2239"/>
    <w:rsid w:val="00CD65D3"/>
    <w:rsid w:val="00CE4D1D"/>
    <w:rsid w:val="00CF1450"/>
    <w:rsid w:val="00D00848"/>
    <w:rsid w:val="00D070DC"/>
    <w:rsid w:val="00D10D86"/>
    <w:rsid w:val="00D12A9E"/>
    <w:rsid w:val="00D146D9"/>
    <w:rsid w:val="00D238DB"/>
    <w:rsid w:val="00D44C19"/>
    <w:rsid w:val="00D62121"/>
    <w:rsid w:val="00D64BCC"/>
    <w:rsid w:val="00D92095"/>
    <w:rsid w:val="00D924EB"/>
    <w:rsid w:val="00D92EC7"/>
    <w:rsid w:val="00D94412"/>
    <w:rsid w:val="00DA26A3"/>
    <w:rsid w:val="00DA318B"/>
    <w:rsid w:val="00DB690D"/>
    <w:rsid w:val="00DC0D98"/>
    <w:rsid w:val="00DD4EB2"/>
    <w:rsid w:val="00DE53DB"/>
    <w:rsid w:val="00DE6249"/>
    <w:rsid w:val="00E04242"/>
    <w:rsid w:val="00E07D40"/>
    <w:rsid w:val="00E11BCB"/>
    <w:rsid w:val="00E16AF3"/>
    <w:rsid w:val="00E16E9C"/>
    <w:rsid w:val="00E27F78"/>
    <w:rsid w:val="00E31C97"/>
    <w:rsid w:val="00E36449"/>
    <w:rsid w:val="00E36FFA"/>
    <w:rsid w:val="00E4518D"/>
    <w:rsid w:val="00E4696F"/>
    <w:rsid w:val="00E47A78"/>
    <w:rsid w:val="00E47C81"/>
    <w:rsid w:val="00E47C8B"/>
    <w:rsid w:val="00E572D3"/>
    <w:rsid w:val="00E61F3D"/>
    <w:rsid w:val="00E622F5"/>
    <w:rsid w:val="00E6778E"/>
    <w:rsid w:val="00E74C71"/>
    <w:rsid w:val="00E756CE"/>
    <w:rsid w:val="00E91211"/>
    <w:rsid w:val="00E913C9"/>
    <w:rsid w:val="00EA3839"/>
    <w:rsid w:val="00EA52BA"/>
    <w:rsid w:val="00EB0CFC"/>
    <w:rsid w:val="00EB3CD5"/>
    <w:rsid w:val="00EB560B"/>
    <w:rsid w:val="00EC24E9"/>
    <w:rsid w:val="00EC5040"/>
    <w:rsid w:val="00EC61CA"/>
    <w:rsid w:val="00EC6878"/>
    <w:rsid w:val="00EC6FC5"/>
    <w:rsid w:val="00EE0DAA"/>
    <w:rsid w:val="00EF0EBE"/>
    <w:rsid w:val="00EF6E3E"/>
    <w:rsid w:val="00F03ACB"/>
    <w:rsid w:val="00F0569A"/>
    <w:rsid w:val="00F06716"/>
    <w:rsid w:val="00F12BFB"/>
    <w:rsid w:val="00F12E61"/>
    <w:rsid w:val="00F15BEE"/>
    <w:rsid w:val="00F1734F"/>
    <w:rsid w:val="00F278A3"/>
    <w:rsid w:val="00F43993"/>
    <w:rsid w:val="00F5044D"/>
    <w:rsid w:val="00F531AC"/>
    <w:rsid w:val="00F56F28"/>
    <w:rsid w:val="00F618C8"/>
    <w:rsid w:val="00F64358"/>
    <w:rsid w:val="00F72F6A"/>
    <w:rsid w:val="00F73FA0"/>
    <w:rsid w:val="00F744EB"/>
    <w:rsid w:val="00F76876"/>
    <w:rsid w:val="00F85BB9"/>
    <w:rsid w:val="00F85D80"/>
    <w:rsid w:val="00F872DC"/>
    <w:rsid w:val="00F954AE"/>
    <w:rsid w:val="00FB16C5"/>
    <w:rsid w:val="00FB3AF0"/>
    <w:rsid w:val="00FB3C4F"/>
    <w:rsid w:val="00FB6BF7"/>
    <w:rsid w:val="00FC1280"/>
    <w:rsid w:val="00FD4A1D"/>
    <w:rsid w:val="00FE10F3"/>
    <w:rsid w:val="00FF3284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4B371B"/>
  <w15:docId w15:val="{E980AA62-FC60-4C0D-95B6-A19C256F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134"/>
    <w:rPr>
      <w:sz w:val="24"/>
      <w:szCs w:val="24"/>
    </w:rPr>
  </w:style>
  <w:style w:type="paragraph" w:styleId="1">
    <w:name w:val="heading 1"/>
    <w:basedOn w:val="a"/>
    <w:next w:val="a"/>
    <w:qFormat/>
    <w:rsid w:val="006B3705"/>
    <w:pPr>
      <w:keepNext/>
      <w:ind w:left="2880"/>
      <w:jc w:val="both"/>
      <w:outlineLvl w:val="0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6B3705"/>
    <w:pPr>
      <w:keepNext/>
      <w:outlineLvl w:val="3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7C8B"/>
    <w:pPr>
      <w:overflowPunct w:val="0"/>
      <w:autoSpaceDE w:val="0"/>
      <w:autoSpaceDN w:val="0"/>
      <w:adjustRightInd w:val="0"/>
      <w:spacing w:line="360" w:lineRule="auto"/>
      <w:jc w:val="center"/>
    </w:pPr>
    <w:rPr>
      <w:szCs w:val="20"/>
    </w:rPr>
  </w:style>
  <w:style w:type="paragraph" w:styleId="2">
    <w:name w:val="Body Text 2"/>
    <w:basedOn w:val="a"/>
    <w:rsid w:val="00E47C8B"/>
    <w:pPr>
      <w:overflowPunct w:val="0"/>
      <w:autoSpaceDE w:val="0"/>
      <w:autoSpaceDN w:val="0"/>
      <w:adjustRightInd w:val="0"/>
      <w:spacing w:after="120" w:line="480" w:lineRule="auto"/>
    </w:pPr>
    <w:rPr>
      <w:sz w:val="28"/>
      <w:szCs w:val="20"/>
    </w:rPr>
  </w:style>
  <w:style w:type="character" w:styleId="a4">
    <w:name w:val="Hyperlink"/>
    <w:rsid w:val="00D94412"/>
    <w:rPr>
      <w:color w:val="0000FF"/>
      <w:u w:val="single"/>
    </w:rPr>
  </w:style>
  <w:style w:type="table" w:styleId="a5">
    <w:name w:val="Table Grid"/>
    <w:basedOn w:val="a1"/>
    <w:rsid w:val="00385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8524B"/>
    <w:pPr>
      <w:widowControl w:val="0"/>
      <w:autoSpaceDE w:val="0"/>
      <w:autoSpaceDN w:val="0"/>
      <w:adjustRightInd w:val="0"/>
      <w:ind w:firstLine="720"/>
    </w:pPr>
  </w:style>
  <w:style w:type="paragraph" w:styleId="a6">
    <w:name w:val="header"/>
    <w:basedOn w:val="a"/>
    <w:link w:val="a7"/>
    <w:uiPriority w:val="99"/>
    <w:rsid w:val="003D2BA0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D2BA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182DA4"/>
    <w:rPr>
      <w:rFonts w:ascii="Tahoma" w:hAnsi="Tahoma" w:cs="Tahoma"/>
      <w:sz w:val="16"/>
      <w:szCs w:val="16"/>
    </w:rPr>
  </w:style>
  <w:style w:type="character" w:customStyle="1" w:styleId="FontStyle32">
    <w:name w:val="Font Style32"/>
    <w:rsid w:val="00746F53"/>
    <w:rPr>
      <w:rFonts w:ascii="Book Antiqua" w:hAnsi="Book Antiqua" w:cs="Book Antiqua"/>
      <w:sz w:val="16"/>
      <w:szCs w:val="16"/>
    </w:rPr>
  </w:style>
  <w:style w:type="paragraph" w:customStyle="1" w:styleId="Style13">
    <w:name w:val="Style13"/>
    <w:basedOn w:val="a"/>
    <w:rsid w:val="001C5B39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FontStyle22">
    <w:name w:val="Font Style22"/>
    <w:rsid w:val="001C5B3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1C5B39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"/>
    <w:uiPriority w:val="99"/>
    <w:rsid w:val="004E080C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Arial" w:hAnsi="Arial" w:cs="Arial"/>
    </w:rPr>
  </w:style>
  <w:style w:type="character" w:customStyle="1" w:styleId="FontStyle50">
    <w:name w:val="Font Style50"/>
    <w:uiPriority w:val="99"/>
    <w:rsid w:val="004E080C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4E080C"/>
    <w:pPr>
      <w:widowControl w:val="0"/>
      <w:autoSpaceDE w:val="0"/>
      <w:autoSpaceDN w:val="0"/>
      <w:adjustRightInd w:val="0"/>
      <w:spacing w:line="274" w:lineRule="exact"/>
      <w:ind w:hanging="341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6B333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3">
    <w:name w:val="Style23"/>
    <w:basedOn w:val="a"/>
    <w:uiPriority w:val="99"/>
    <w:rsid w:val="0021412A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ascii="Arial" w:hAnsi="Arial" w:cs="Arial"/>
    </w:rPr>
  </w:style>
  <w:style w:type="character" w:customStyle="1" w:styleId="a7">
    <w:name w:val="Верхний колонтитул Знак"/>
    <w:link w:val="a6"/>
    <w:uiPriority w:val="99"/>
    <w:rsid w:val="004B458A"/>
    <w:rPr>
      <w:sz w:val="24"/>
      <w:szCs w:val="24"/>
    </w:rPr>
  </w:style>
  <w:style w:type="paragraph" w:customStyle="1" w:styleId="aa">
    <w:name w:val="Знак"/>
    <w:basedOn w:val="a"/>
    <w:rsid w:val="001E7D78"/>
    <w:pPr>
      <w:spacing w:after="160" w:line="240" w:lineRule="exact"/>
    </w:pPr>
    <w:rPr>
      <w:lang w:val="en-US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13F74"/>
    <w:rPr>
      <w:color w:val="605E5C"/>
      <w:shd w:val="clear" w:color="auto" w:fill="E1DFDD"/>
    </w:rPr>
  </w:style>
  <w:style w:type="paragraph" w:customStyle="1" w:styleId="40">
    <w:name w:val="样式 4 三号"/>
    <w:rsid w:val="00BD44CE"/>
    <w:pPr>
      <w:widowControl w:val="0"/>
      <w:spacing w:line="560" w:lineRule="exact"/>
      <w:jc w:val="both"/>
    </w:pPr>
    <w:rPr>
      <w:rFonts w:eastAsia="方正仿宋_GBK"/>
      <w:spacing w:val="-4"/>
      <w:kern w:val="2"/>
      <w:sz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basa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1AD4D-0099-4247-BB90-5CDD4B50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542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«____» _________________ № ______________</vt:lpstr>
    </vt:vector>
  </TitlesOfParts>
  <Company>Нацрыбкачество</Company>
  <LinksUpToDate>false</LinksUpToDate>
  <CharactersWithSpaces>5068</CharactersWithSpaces>
  <SharedDoc>false</SharedDoc>
  <HLinks>
    <vt:vector size="12" baseType="variant">
      <vt:variant>
        <vt:i4>1114144</vt:i4>
      </vt:variant>
      <vt:variant>
        <vt:i4>6</vt:i4>
      </vt:variant>
      <vt:variant>
        <vt:i4>0</vt:i4>
      </vt:variant>
      <vt:variant>
        <vt:i4>5</vt:i4>
      </vt:variant>
      <vt:variant>
        <vt:lpwstr>mailto:mail@fishquality.ru</vt:lpwstr>
      </vt:variant>
      <vt:variant>
        <vt:lpwstr/>
      </vt:variant>
      <vt:variant>
        <vt:i4>524363</vt:i4>
      </vt:variant>
      <vt:variant>
        <vt:i4>3</vt:i4>
      </vt:variant>
      <vt:variant>
        <vt:i4>0</vt:i4>
      </vt:variant>
      <vt:variant>
        <vt:i4>5</vt:i4>
      </vt:variant>
      <vt:variant>
        <vt:lpwstr>http://www.fisquality.ru/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«____» _________________ № ______________</dc:title>
  <dc:subject/>
  <dc:creator>7</dc:creator>
  <cp:keywords/>
  <cp:lastModifiedBy>arpp</cp:lastModifiedBy>
  <cp:revision>2</cp:revision>
  <cp:lastPrinted>2020-10-13T06:37:00Z</cp:lastPrinted>
  <dcterms:created xsi:type="dcterms:W3CDTF">2020-10-27T21:58:00Z</dcterms:created>
  <dcterms:modified xsi:type="dcterms:W3CDTF">2020-10-27T21:58:00Z</dcterms:modified>
</cp:coreProperties>
</file>